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400" w:type="dxa"/>
        <w:tblInd w:w="108" w:type="dxa"/>
        <w:tblLook w:val="01E0" w:firstRow="1" w:lastRow="1" w:firstColumn="1" w:lastColumn="1" w:noHBand="0" w:noVBand="0"/>
      </w:tblPr>
      <w:tblGrid>
        <w:gridCol w:w="5127"/>
        <w:gridCol w:w="4273"/>
      </w:tblGrid>
      <w:tr w:rsidR="00DE7BED" w:rsidRPr="002E571A" w:rsidTr="00B45F21">
        <w:trPr>
          <w:trHeight w:val="317"/>
        </w:trPr>
        <w:tc>
          <w:tcPr>
            <w:tcW w:w="5127" w:type="dxa"/>
          </w:tcPr>
          <w:p w:rsidR="00DE7BED" w:rsidRPr="002E571A" w:rsidRDefault="00DE7BED" w:rsidP="008C363A">
            <w:pPr>
              <w:tabs>
                <w:tab w:val="left" w:pos="4606"/>
              </w:tabs>
              <w:ind w:right="353"/>
              <w:rPr>
                <w:rFonts w:cs="Arial"/>
              </w:rPr>
            </w:pPr>
          </w:p>
        </w:tc>
        <w:tc>
          <w:tcPr>
            <w:tcW w:w="427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B45F21">
        <w:trPr>
          <w:trHeight w:val="317"/>
        </w:trPr>
        <w:tc>
          <w:tcPr>
            <w:tcW w:w="5127" w:type="dxa"/>
          </w:tcPr>
          <w:p w:rsidR="00DE7BED" w:rsidRPr="002E571A" w:rsidRDefault="00DE7BED" w:rsidP="008C363A">
            <w:pPr>
              <w:ind w:right="-72"/>
              <w:rPr>
                <w:rFonts w:cs="Arial"/>
              </w:rPr>
            </w:pPr>
          </w:p>
        </w:tc>
        <w:tc>
          <w:tcPr>
            <w:tcW w:w="427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B45F21">
        <w:trPr>
          <w:trHeight w:val="336"/>
        </w:trPr>
        <w:tc>
          <w:tcPr>
            <w:tcW w:w="5127" w:type="dxa"/>
          </w:tcPr>
          <w:p w:rsidR="00DE7BED" w:rsidRPr="002E571A" w:rsidRDefault="00DE7BED" w:rsidP="008C363A">
            <w:pPr>
              <w:rPr>
                <w:rFonts w:cs="Arial"/>
              </w:rPr>
            </w:pPr>
          </w:p>
        </w:tc>
        <w:tc>
          <w:tcPr>
            <w:tcW w:w="4273" w:type="dxa"/>
          </w:tcPr>
          <w:p w:rsidR="00DE7BED" w:rsidRPr="002E571A" w:rsidRDefault="00B45F21" w:rsidP="00B45F21">
            <w:pPr>
              <w:jc w:val="right"/>
              <w:rPr>
                <w:rFonts w:cs="Arial"/>
              </w:rPr>
            </w:pPr>
            <w:r>
              <w:rPr>
                <w:rFonts w:cs="Arial"/>
                <w:szCs w:val="22"/>
              </w:rPr>
              <w:t>Протокол  №250</w:t>
            </w:r>
          </w:p>
        </w:tc>
      </w:tr>
      <w:tr w:rsidR="00DE7BED" w:rsidRPr="002E571A" w:rsidTr="00B45F21">
        <w:trPr>
          <w:trHeight w:val="336"/>
        </w:trPr>
        <w:tc>
          <w:tcPr>
            <w:tcW w:w="5127" w:type="dxa"/>
          </w:tcPr>
          <w:p w:rsidR="00DE7BED" w:rsidRPr="002E571A" w:rsidRDefault="00DE7BED" w:rsidP="008C363A">
            <w:pPr>
              <w:rPr>
                <w:rFonts w:cs="Arial"/>
              </w:rPr>
            </w:pPr>
          </w:p>
        </w:tc>
        <w:tc>
          <w:tcPr>
            <w:tcW w:w="4273" w:type="dxa"/>
          </w:tcPr>
          <w:p w:rsidR="00DE7BED" w:rsidRPr="002E571A" w:rsidRDefault="00B45F21" w:rsidP="00B45F21">
            <w:pPr>
              <w:jc w:val="right"/>
              <w:rPr>
                <w:rFonts w:cs="Arial"/>
              </w:rPr>
            </w:pPr>
            <w:r>
              <w:rPr>
                <w:rFonts w:cs="Arial"/>
                <w:szCs w:val="22"/>
              </w:rPr>
              <w:t>«25</w:t>
            </w:r>
            <w:r w:rsidR="00DE7BED" w:rsidRPr="002E571A">
              <w:rPr>
                <w:rFonts w:cs="Arial"/>
                <w:szCs w:val="22"/>
              </w:rPr>
              <w:t xml:space="preserve">» </w:t>
            </w:r>
            <w:r>
              <w:rPr>
                <w:rFonts w:cs="Arial"/>
                <w:szCs w:val="22"/>
              </w:rPr>
              <w:t>декабря 2018</w:t>
            </w:r>
            <w:r w:rsidR="00DE7BED" w:rsidRPr="002E571A">
              <w:rPr>
                <w:rFonts w:cs="Arial"/>
                <w:szCs w:val="22"/>
              </w:rPr>
              <w:t xml:space="preserve"> г.</w:t>
            </w:r>
          </w:p>
        </w:tc>
      </w:tr>
    </w:tbl>
    <w:p w:rsidR="0088163B" w:rsidRDefault="0088163B" w:rsidP="00DE7BED">
      <w:pPr>
        <w:rPr>
          <w:rFonts w:cs="Arial"/>
          <w:vanish/>
          <w:szCs w:val="22"/>
        </w:rPr>
      </w:pPr>
    </w:p>
    <w:p w:rsidR="00B45F21" w:rsidRDefault="00B45F21" w:rsidP="00DE7BED">
      <w:pPr>
        <w:rPr>
          <w:rFonts w:cs="Arial"/>
          <w:vanish/>
          <w:szCs w:val="22"/>
        </w:rPr>
      </w:pPr>
    </w:p>
    <w:p w:rsidR="00DE7BED" w:rsidRPr="002E571A" w:rsidRDefault="00A03AA2" w:rsidP="00DE7BED">
      <w:pPr>
        <w:rPr>
          <w:rFonts w:cs="Arial"/>
          <w:szCs w:val="22"/>
        </w:rPr>
      </w:pPr>
      <w:r w:rsidRPr="00391600">
        <w:rPr>
          <w:rFonts w:cs="Arial"/>
          <w:szCs w:val="22"/>
        </w:rPr>
        <w:t>ПДО №</w:t>
      </w:r>
      <w:r w:rsidR="0012719E" w:rsidRPr="00391600">
        <w:rPr>
          <w:rFonts w:cs="Arial"/>
          <w:szCs w:val="22"/>
        </w:rPr>
        <w:t>6</w:t>
      </w:r>
      <w:r w:rsidR="00391600" w:rsidRPr="00391600">
        <w:rPr>
          <w:rFonts w:cs="Arial"/>
          <w:szCs w:val="22"/>
        </w:rPr>
        <w:t>82</w:t>
      </w:r>
      <w:r w:rsidR="00362455" w:rsidRPr="00391600">
        <w:rPr>
          <w:rFonts w:cs="Arial"/>
          <w:szCs w:val="22"/>
        </w:rPr>
        <w:t>-</w:t>
      </w:r>
      <w:r w:rsidRPr="00391600">
        <w:rPr>
          <w:rFonts w:cs="Arial"/>
          <w:szCs w:val="22"/>
        </w:rPr>
        <w:t>КР-201</w:t>
      </w:r>
      <w:r w:rsidR="00BD3FA6" w:rsidRPr="00391600">
        <w:rPr>
          <w:rFonts w:cs="Arial"/>
          <w:szCs w:val="22"/>
        </w:rPr>
        <w:t>8</w:t>
      </w:r>
      <w:r w:rsidRPr="00D523A6">
        <w:rPr>
          <w:rFonts w:cs="Arial"/>
          <w:szCs w:val="22"/>
        </w:rPr>
        <w:t xml:space="preserve"> от</w:t>
      </w:r>
      <w:r w:rsidRPr="005F56FA">
        <w:rPr>
          <w:rFonts w:cs="Arial"/>
          <w:szCs w:val="22"/>
        </w:rPr>
        <w:t xml:space="preserve"> </w:t>
      </w:r>
      <w:r w:rsidR="00B45F21">
        <w:rPr>
          <w:rFonts w:cs="Arial"/>
          <w:szCs w:val="22"/>
        </w:rPr>
        <w:t>26 декабря 2018 года</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56220D">
        <w:rPr>
          <w:b/>
          <w:szCs w:val="22"/>
        </w:rPr>
        <w:t>услуги по поставке специальной одежды, специальной обуви, других средств индивидуальной защиты, дерматологических средств индивидуальной защиты (</w:t>
      </w:r>
      <w:r w:rsidR="00935BB0">
        <w:rPr>
          <w:b/>
          <w:szCs w:val="22"/>
        </w:rPr>
        <w:t>включая комплекс услуг по складированию, выдаче, промышленной стирке, ремонту и утилизации бывших в употреблении СИЗ)</w:t>
      </w:r>
      <w:r w:rsidR="00F708F2">
        <w:rPr>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860751" w:rsidRPr="000D57D0">
        <w:rPr>
          <w:rFonts w:cs="Arial"/>
          <w:szCs w:val="22"/>
        </w:rPr>
        <w:t xml:space="preserve">наименьшая </w:t>
      </w:r>
      <w:r w:rsidR="00860751">
        <w:rPr>
          <w:rFonts w:cs="Arial"/>
          <w:szCs w:val="22"/>
        </w:rPr>
        <w:t xml:space="preserve">приведенная </w:t>
      </w:r>
      <w:r w:rsidR="00860751" w:rsidRPr="00860751">
        <w:rPr>
          <w:rFonts w:cs="Arial"/>
          <w:szCs w:val="22"/>
        </w:rPr>
        <w:t xml:space="preserve">стоимость, </w:t>
      </w:r>
      <w:r w:rsidR="00860751">
        <w:rPr>
          <w:rFonts w:cs="Arial"/>
          <w:szCs w:val="22"/>
        </w:rPr>
        <w:t>рассчитанная</w:t>
      </w:r>
      <w:r w:rsidR="00A22573" w:rsidRPr="00860751">
        <w:rPr>
          <w:rFonts w:cs="Arial"/>
          <w:szCs w:val="22"/>
        </w:rPr>
        <w:t xml:space="preserve"> по </w:t>
      </w:r>
      <w:r w:rsidR="00A22573" w:rsidRPr="00860751">
        <w:rPr>
          <w:szCs w:val="22"/>
        </w:rPr>
        <w:t xml:space="preserve">Методике </w:t>
      </w:r>
      <w:r w:rsidR="00A25B99">
        <w:rPr>
          <w:szCs w:val="22"/>
        </w:rPr>
        <w:t xml:space="preserve">определения </w:t>
      </w:r>
      <w:r w:rsidR="00860751" w:rsidRPr="00860751">
        <w:rPr>
          <w:szCs w:val="22"/>
        </w:rPr>
        <w:t>приведенной стоимости</w:t>
      </w:r>
      <w:r w:rsidR="00A22573" w:rsidRPr="00860751">
        <w:rPr>
          <w:rFonts w:cs="Arial"/>
          <w:szCs w:val="22"/>
        </w:rPr>
        <w:t xml:space="preserve"> (Форма </w:t>
      </w:r>
      <w:r w:rsidR="008457A7">
        <w:rPr>
          <w:rFonts w:cs="Arial"/>
          <w:szCs w:val="22"/>
        </w:rPr>
        <w:t>9</w:t>
      </w:r>
      <w:r w:rsidR="00A22573" w:rsidRPr="00860751">
        <w:rPr>
          <w:rFonts w:cs="Arial"/>
          <w:szCs w:val="22"/>
        </w:rPr>
        <w:t>)</w:t>
      </w:r>
      <w:r w:rsidR="007D6C8C" w:rsidRPr="00860751">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Default="00DE7BED" w:rsidP="00DE7BED">
      <w:pPr>
        <w:pStyle w:val="a5"/>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B45F21" w:rsidRPr="002E571A" w:rsidRDefault="00B45F21" w:rsidP="00DE7BED">
      <w:pPr>
        <w:pStyle w:val="a5"/>
        <w:numPr>
          <w:ilvl w:val="0"/>
          <w:numId w:val="0"/>
        </w:numPr>
        <w:tabs>
          <w:tab w:val="left" w:pos="284"/>
        </w:tabs>
        <w:ind w:firstLine="709"/>
      </w:pPr>
    </w:p>
    <w:p w:rsidR="00DE7BED" w:rsidRPr="002E571A" w:rsidRDefault="00DE7BED" w:rsidP="00B45F21">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B45F21">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1A2F66">
        <w:rPr>
          <w:rFonts w:cs="Arial"/>
          <w:b/>
          <w:szCs w:val="22"/>
        </w:rPr>
        <w:t>30</w:t>
      </w:r>
      <w:r w:rsidR="00230908" w:rsidRPr="000B32AD">
        <w:rPr>
          <w:rFonts w:cs="Arial"/>
          <w:b/>
          <w:szCs w:val="22"/>
        </w:rPr>
        <w:t xml:space="preserve"> </w:t>
      </w:r>
      <w:r w:rsidR="00035EB3">
        <w:rPr>
          <w:rFonts w:cs="Arial"/>
          <w:b/>
          <w:szCs w:val="22"/>
        </w:rPr>
        <w:t xml:space="preserve">марта </w:t>
      </w:r>
      <w:r w:rsidR="00230908" w:rsidRPr="000B32AD">
        <w:rPr>
          <w:rFonts w:cs="Arial"/>
          <w:b/>
          <w:szCs w:val="22"/>
        </w:rPr>
        <w:t>201</w:t>
      </w:r>
      <w:r w:rsidR="00035EB3">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297570" w:rsidRDefault="00C5097A" w:rsidP="000D2C73">
      <w:pPr>
        <w:pStyle w:val="ac"/>
        <w:numPr>
          <w:ilvl w:val="0"/>
          <w:numId w:val="2"/>
        </w:numPr>
        <w:tabs>
          <w:tab w:val="left" w:pos="1418"/>
        </w:tabs>
        <w:ind w:left="1418" w:hanging="341"/>
        <w:contextualSpacing w:val="0"/>
        <w:jc w:val="both"/>
        <w:rPr>
          <w:rFonts w:cs="Arial"/>
          <w:szCs w:val="22"/>
        </w:rPr>
      </w:pPr>
      <w:r>
        <w:rPr>
          <w:rFonts w:cs="Arial"/>
          <w:szCs w:val="22"/>
        </w:rPr>
        <w:t>Д</w:t>
      </w:r>
      <w:r w:rsidR="000548CD" w:rsidRPr="00297570">
        <w:rPr>
          <w:rFonts w:cs="Arial"/>
          <w:szCs w:val="22"/>
        </w:rPr>
        <w:t>оговор</w:t>
      </w:r>
      <w:r w:rsidR="0069017A" w:rsidRPr="00297570">
        <w:rPr>
          <w:rFonts w:cs="Arial"/>
          <w:szCs w:val="22"/>
        </w:rPr>
        <w:t>а</w:t>
      </w:r>
      <w:r w:rsidR="000548CD" w:rsidRPr="00297570">
        <w:rPr>
          <w:rFonts w:cs="Arial"/>
          <w:szCs w:val="22"/>
        </w:rPr>
        <w:t xml:space="preserve"> (Форма №3</w:t>
      </w:r>
      <w:r w:rsidR="007E5E6C" w:rsidRPr="00297570">
        <w:rPr>
          <w:rFonts w:cs="Arial"/>
          <w:szCs w:val="22"/>
        </w:rPr>
        <w:t>/1, 3/2, 3/3</w:t>
      </w:r>
      <w:r w:rsidR="000548CD" w:rsidRPr="00297570">
        <w:rPr>
          <w:rFonts w:cs="Arial"/>
          <w:szCs w:val="22"/>
        </w:rPr>
        <w:t>) с Приложениями к н</w:t>
      </w:r>
      <w:r w:rsidR="00297570" w:rsidRPr="00297570">
        <w:rPr>
          <w:rFonts w:cs="Arial"/>
          <w:szCs w:val="22"/>
        </w:rPr>
        <w:t>им</w:t>
      </w:r>
      <w:r w:rsidR="000548CD" w:rsidRPr="00297570">
        <w:rPr>
          <w:rFonts w:cs="Arial"/>
          <w:szCs w:val="22"/>
        </w:rPr>
        <w:t xml:space="preserve">, без указания </w:t>
      </w:r>
      <w:r w:rsidR="00297570" w:rsidRPr="00297570">
        <w:rPr>
          <w:rFonts w:cs="Arial"/>
          <w:szCs w:val="22"/>
        </w:rPr>
        <w:t xml:space="preserve">цен в </w:t>
      </w:r>
      <w:r w:rsidR="00297570">
        <w:rPr>
          <w:rFonts w:cs="Arial"/>
          <w:szCs w:val="22"/>
        </w:rPr>
        <w:t>Приложении №1 к договору (</w:t>
      </w:r>
      <w:r w:rsidR="00297570" w:rsidRPr="00297570">
        <w:rPr>
          <w:rFonts w:cs="Arial"/>
          <w:szCs w:val="22"/>
        </w:rPr>
        <w:t>Форма №3/1</w:t>
      </w:r>
      <w:r w:rsidR="00297570">
        <w:rPr>
          <w:rFonts w:cs="Arial"/>
          <w:szCs w:val="22"/>
        </w:rPr>
        <w:t xml:space="preserve">) </w:t>
      </w:r>
      <w:r w:rsidR="00297570" w:rsidRPr="00297570">
        <w:rPr>
          <w:rFonts w:cs="Arial"/>
          <w:szCs w:val="22"/>
        </w:rPr>
        <w:t>поставки специальной одежды, специальной обуви, других средств индивидуальной защиты (СИЗ) и дерматологических средств индивидуальной защиты (ДСИЗ)</w:t>
      </w:r>
      <w:r>
        <w:rPr>
          <w:rFonts w:cs="Arial"/>
          <w:szCs w:val="22"/>
        </w:rPr>
        <w:t>;</w:t>
      </w:r>
      <w:r w:rsidR="00297570">
        <w:rPr>
          <w:rFonts w:cs="Arial"/>
          <w:szCs w:val="22"/>
        </w:rPr>
        <w:t xml:space="preserve"> </w:t>
      </w:r>
      <w:r>
        <w:rPr>
          <w:rFonts w:cs="Arial"/>
          <w:szCs w:val="22"/>
        </w:rPr>
        <w:t xml:space="preserve">указания стоимости в </w:t>
      </w:r>
      <w:r w:rsidR="00297570">
        <w:rPr>
          <w:rFonts w:cs="Arial"/>
          <w:szCs w:val="22"/>
        </w:rPr>
        <w:t>п.3.1 договора (</w:t>
      </w:r>
      <w:r w:rsidR="00297570" w:rsidRPr="00297570">
        <w:rPr>
          <w:rFonts w:cs="Arial"/>
          <w:szCs w:val="22"/>
        </w:rPr>
        <w:t>Форма №3</w:t>
      </w:r>
      <w:r w:rsidR="00297570">
        <w:rPr>
          <w:rFonts w:cs="Arial"/>
          <w:szCs w:val="22"/>
        </w:rPr>
        <w:t xml:space="preserve">/2) </w:t>
      </w:r>
      <w:r w:rsidR="00297570" w:rsidRPr="00297570">
        <w:rPr>
          <w:rFonts w:cs="Arial"/>
          <w:szCs w:val="22"/>
        </w:rPr>
        <w:t>оказания услуг по складированию, выдаче, учету, сбору и утилизации бывших в употреблении СИЗ, а также ответственного хранения СИЗ</w:t>
      </w:r>
      <w:r w:rsidR="00297570">
        <w:rPr>
          <w:rFonts w:cs="Arial"/>
          <w:szCs w:val="22"/>
        </w:rPr>
        <w:t xml:space="preserve">;  </w:t>
      </w:r>
      <w:r>
        <w:rPr>
          <w:rFonts w:cs="Arial"/>
          <w:szCs w:val="22"/>
        </w:rPr>
        <w:t xml:space="preserve">указания стоимостей в </w:t>
      </w:r>
      <w:r w:rsidRPr="00297570">
        <w:rPr>
          <w:rFonts w:cs="Arial"/>
          <w:szCs w:val="22"/>
        </w:rPr>
        <w:t>Приложен</w:t>
      </w:r>
      <w:r>
        <w:rPr>
          <w:rFonts w:cs="Arial"/>
          <w:szCs w:val="22"/>
        </w:rPr>
        <w:t xml:space="preserve">иях </w:t>
      </w:r>
      <w:r w:rsidR="00D6240F" w:rsidRPr="00297570">
        <w:rPr>
          <w:rFonts w:cs="Arial"/>
          <w:szCs w:val="22"/>
        </w:rPr>
        <w:t>№</w:t>
      </w:r>
      <w:r>
        <w:rPr>
          <w:rFonts w:cs="Arial"/>
          <w:szCs w:val="22"/>
        </w:rPr>
        <w:t>2, 4</w:t>
      </w:r>
      <w:r w:rsidR="00D6240F" w:rsidRPr="00297570">
        <w:rPr>
          <w:rFonts w:cs="Arial"/>
          <w:szCs w:val="22"/>
        </w:rPr>
        <w:t xml:space="preserve"> к договору</w:t>
      </w:r>
      <w:r>
        <w:rPr>
          <w:rFonts w:cs="Arial"/>
          <w:szCs w:val="22"/>
        </w:rPr>
        <w:t xml:space="preserve"> (</w:t>
      </w:r>
      <w:r w:rsidRPr="00297570">
        <w:rPr>
          <w:rFonts w:cs="Arial"/>
          <w:szCs w:val="22"/>
        </w:rPr>
        <w:t>Форма №3</w:t>
      </w:r>
      <w:r>
        <w:rPr>
          <w:rFonts w:cs="Arial"/>
          <w:szCs w:val="22"/>
        </w:rPr>
        <w:t>/3)</w:t>
      </w:r>
      <w:r w:rsidR="00D6240F" w:rsidRPr="00297570">
        <w:rPr>
          <w:rFonts w:cs="Arial"/>
          <w:szCs w:val="22"/>
        </w:rPr>
        <w:t xml:space="preserve"> </w:t>
      </w:r>
      <w:r w:rsidRPr="00C5097A">
        <w:rPr>
          <w:rFonts w:cs="Arial"/>
          <w:szCs w:val="22"/>
        </w:rPr>
        <w:t>по оказанию услуг по химчистке/стирке (в т.ч. транспортировка, мелкий ремонт, влажно-тепловая обработка), индивидуальному ремонту и упаковке спецодежды</w:t>
      </w:r>
      <w:r w:rsidR="000548CD" w:rsidRPr="00297570">
        <w:rPr>
          <w:rFonts w:cs="Arial"/>
          <w:szCs w:val="22"/>
        </w:rPr>
        <w:t xml:space="preserve">, подписанные и скрепленные печатью организации в редакции Заказчика, в </w:t>
      </w:r>
      <w:r w:rsidR="003856B1" w:rsidRPr="00297570">
        <w:rPr>
          <w:rFonts w:cs="Arial"/>
          <w:szCs w:val="22"/>
        </w:rPr>
        <w:t>1</w:t>
      </w:r>
      <w:r w:rsidR="000548CD" w:rsidRPr="00297570">
        <w:rPr>
          <w:rFonts w:cs="Arial"/>
          <w:szCs w:val="22"/>
        </w:rPr>
        <w:t>-</w:t>
      </w:r>
      <w:r w:rsidR="003856B1" w:rsidRPr="00297570">
        <w:rPr>
          <w:rFonts w:cs="Arial"/>
          <w:szCs w:val="22"/>
        </w:rPr>
        <w:t>ом</w:t>
      </w:r>
      <w:r w:rsidR="000548CD" w:rsidRPr="00297570">
        <w:rPr>
          <w:rFonts w:cs="Arial"/>
          <w:szCs w:val="22"/>
        </w:rPr>
        <w:t xml:space="preserve"> экземпляр</w:t>
      </w:r>
      <w:r w:rsidR="003856B1" w:rsidRPr="00297570">
        <w:rPr>
          <w:rFonts w:cs="Arial"/>
          <w:szCs w:val="22"/>
        </w:rPr>
        <w:t>е</w:t>
      </w:r>
      <w:r w:rsidR="000548CD" w:rsidRPr="00297570">
        <w:rPr>
          <w:rFonts w:cs="Arial"/>
          <w:szCs w:val="22"/>
        </w:rPr>
        <w:t>;</w:t>
      </w:r>
    </w:p>
    <w:p w:rsidR="003F4095" w:rsidRPr="004C0B2C" w:rsidRDefault="003F4095" w:rsidP="003F4095">
      <w:pPr>
        <w:pStyle w:val="ac"/>
        <w:numPr>
          <w:ilvl w:val="0"/>
          <w:numId w:val="2"/>
        </w:numPr>
        <w:tabs>
          <w:tab w:val="left" w:pos="1418"/>
        </w:tabs>
        <w:ind w:left="1418" w:hanging="341"/>
        <w:contextualSpacing w:val="0"/>
        <w:jc w:val="both"/>
        <w:rPr>
          <w:rFonts w:cs="Arial"/>
          <w:szCs w:val="22"/>
        </w:rPr>
      </w:pPr>
      <w:r w:rsidRPr="004C0B2C">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5F30C8" w:rsidRDefault="005F30C8" w:rsidP="006F6309">
      <w:pPr>
        <w:pStyle w:val="ac"/>
        <w:numPr>
          <w:ilvl w:val="0"/>
          <w:numId w:val="2"/>
        </w:numPr>
        <w:tabs>
          <w:tab w:val="left" w:pos="1418"/>
        </w:tabs>
        <w:ind w:left="1418" w:hanging="341"/>
        <w:contextualSpacing w:val="0"/>
        <w:jc w:val="both"/>
        <w:rPr>
          <w:szCs w:val="22"/>
        </w:rPr>
      </w:pPr>
      <w:r w:rsidRPr="005F30C8">
        <w:rPr>
          <w:szCs w:val="22"/>
        </w:rPr>
        <w:t>Копия положительного отзыва от организации, в которой комплексное обеспечение СИЗ внедрено и успешно функционирует на момент подачи оферты за подписью руководителя данной организации</w:t>
      </w:r>
      <w:r w:rsidR="006F6309" w:rsidRPr="005F30C8">
        <w:rPr>
          <w:szCs w:val="22"/>
        </w:rPr>
        <w:t>;</w:t>
      </w:r>
    </w:p>
    <w:p w:rsidR="006F6309" w:rsidRPr="005F30C8" w:rsidRDefault="005F30C8" w:rsidP="006F6309">
      <w:pPr>
        <w:pStyle w:val="ac"/>
        <w:numPr>
          <w:ilvl w:val="0"/>
          <w:numId w:val="2"/>
        </w:numPr>
        <w:tabs>
          <w:tab w:val="left" w:pos="1418"/>
        </w:tabs>
        <w:ind w:left="1418" w:hanging="341"/>
        <w:contextualSpacing w:val="0"/>
        <w:jc w:val="both"/>
        <w:rPr>
          <w:szCs w:val="22"/>
        </w:rPr>
      </w:pPr>
      <w:r w:rsidRPr="005F30C8">
        <w:rPr>
          <w:szCs w:val="22"/>
        </w:rPr>
        <w:lastRenderedPageBreak/>
        <w:t>Свидетельство предприятия-изготовителя (дилера), копия дилерского договора, заверенные копии сертификата официального представителя (дистрибьютера) по поставке и продаже СИЗ</w:t>
      </w:r>
      <w:r w:rsidR="006F6309" w:rsidRPr="005F30C8">
        <w:rPr>
          <w:szCs w:val="22"/>
        </w:rPr>
        <w:t xml:space="preserve">; </w:t>
      </w:r>
    </w:p>
    <w:p w:rsidR="006F6309" w:rsidRPr="00BA429B" w:rsidRDefault="00BA429B" w:rsidP="006F6309">
      <w:pPr>
        <w:pStyle w:val="ac"/>
        <w:numPr>
          <w:ilvl w:val="0"/>
          <w:numId w:val="2"/>
        </w:numPr>
        <w:tabs>
          <w:tab w:val="left" w:pos="1418"/>
        </w:tabs>
        <w:ind w:left="1418" w:hanging="341"/>
        <w:contextualSpacing w:val="0"/>
        <w:jc w:val="both"/>
        <w:rPr>
          <w:szCs w:val="22"/>
        </w:rPr>
      </w:pPr>
      <w:r w:rsidRPr="00BA429B">
        <w:rPr>
          <w:szCs w:val="22"/>
        </w:rPr>
        <w:t>Перечень МТР за подписью руководителя с копиями свидетельств на право собственности или документы, подтверждающие право использования на иных законных основаниях</w:t>
      </w:r>
      <w:r w:rsidR="006F6309" w:rsidRPr="00BA429B">
        <w:rPr>
          <w:szCs w:val="22"/>
        </w:rPr>
        <w:t>;</w:t>
      </w:r>
    </w:p>
    <w:p w:rsidR="006F6309" w:rsidRPr="00B777B4" w:rsidRDefault="00B777B4" w:rsidP="006F6309">
      <w:pPr>
        <w:pStyle w:val="ac"/>
        <w:numPr>
          <w:ilvl w:val="0"/>
          <w:numId w:val="2"/>
        </w:numPr>
        <w:tabs>
          <w:tab w:val="left" w:pos="1418"/>
        </w:tabs>
        <w:ind w:left="1418" w:hanging="341"/>
        <w:contextualSpacing w:val="0"/>
        <w:jc w:val="both"/>
        <w:rPr>
          <w:rFonts w:cs="Arial"/>
          <w:szCs w:val="22"/>
        </w:rPr>
      </w:pPr>
      <w:r w:rsidRPr="00B777B4">
        <w:rPr>
          <w:szCs w:val="20"/>
        </w:rPr>
        <w:t>Образцы и техническое описание предлагаемых к поставке моделей СИЗ и марок ДСИЗ и пакета документов на предмет подтверждения требуемых защитных свойств и соответствия требованиям безопасности</w:t>
      </w:r>
      <w:r w:rsidR="006F6309" w:rsidRPr="00B777B4">
        <w:rPr>
          <w:rFonts w:cs="Arial"/>
          <w:b/>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8457A7">
        <w:rPr>
          <w:rFonts w:cs="Arial"/>
          <w:szCs w:val="22"/>
        </w:rPr>
        <w:t>7</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w:t>
      </w:r>
      <w:r w:rsidR="00C5097A">
        <w:rPr>
          <w:rFonts w:cs="Arial"/>
          <w:szCs w:val="22"/>
        </w:rPr>
        <w:t>а</w:t>
      </w:r>
      <w:r w:rsidRPr="000548CD">
        <w:rPr>
          <w:rFonts w:cs="Arial"/>
          <w:szCs w:val="22"/>
        </w:rPr>
        <w:t xml:space="preserve"> с </w:t>
      </w:r>
      <w:r w:rsidR="00C5097A">
        <w:rPr>
          <w:rFonts w:cs="Arial"/>
          <w:szCs w:val="22"/>
        </w:rPr>
        <w:t xml:space="preserve">указанием цен, стоимости с </w:t>
      </w:r>
      <w:r w:rsidRPr="000548CD">
        <w:rPr>
          <w:rFonts w:cs="Arial"/>
          <w:szCs w:val="22"/>
        </w:rPr>
        <w:t>Приложениями к н</w:t>
      </w:r>
      <w:r w:rsidR="00C5097A">
        <w:rPr>
          <w:rFonts w:cs="Arial"/>
          <w:szCs w:val="22"/>
        </w:rPr>
        <w:t>им</w:t>
      </w:r>
      <w:r w:rsidRPr="000548CD">
        <w:rPr>
          <w:rFonts w:cs="Arial"/>
          <w:szCs w:val="22"/>
        </w:rPr>
        <w:t>, подписанные и скрепленные печатью организации в редакции Заказчика, в 2-х экземплярах (Форма 3</w:t>
      </w:r>
      <w:r w:rsidR="007E5E6C">
        <w:rPr>
          <w:rFonts w:cs="Arial"/>
          <w:szCs w:val="22"/>
        </w:rPr>
        <w:t>/1, 3/2, 3/3</w:t>
      </w:r>
      <w:r w:rsidRPr="000548CD">
        <w:rPr>
          <w:rFonts w:cs="Arial"/>
          <w:szCs w:val="22"/>
        </w:rPr>
        <w:t>);</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w:t>
      </w:r>
      <w:r w:rsidR="008457A7">
        <w:rPr>
          <w:rFonts w:cs="Arial"/>
          <w:szCs w:val="22"/>
        </w:rPr>
        <w:t>8</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523A6">
        <w:rPr>
          <w:rFonts w:cs="Arial"/>
          <w:szCs w:val="22"/>
        </w:rPr>
        <w:t xml:space="preserve">Предложение </w:t>
      </w:r>
      <w:r w:rsidRPr="00391600">
        <w:rPr>
          <w:rFonts w:cs="Arial"/>
          <w:szCs w:val="22"/>
        </w:rPr>
        <w:t xml:space="preserve">на ПДО </w:t>
      </w:r>
      <w:r w:rsidR="003523B8" w:rsidRPr="00391600">
        <w:rPr>
          <w:rFonts w:cs="Arial"/>
          <w:szCs w:val="22"/>
        </w:rPr>
        <w:t>№</w:t>
      </w:r>
      <w:r w:rsidR="00562446" w:rsidRPr="00391600">
        <w:rPr>
          <w:rFonts w:cs="Arial"/>
          <w:szCs w:val="22"/>
        </w:rPr>
        <w:t>6</w:t>
      </w:r>
      <w:r w:rsidR="00391600" w:rsidRPr="00391600">
        <w:rPr>
          <w:rFonts w:cs="Arial"/>
          <w:szCs w:val="22"/>
        </w:rPr>
        <w:t>82</w:t>
      </w:r>
      <w:r w:rsidR="003523B8" w:rsidRPr="00391600">
        <w:rPr>
          <w:rFonts w:cs="Arial"/>
          <w:szCs w:val="22"/>
        </w:rPr>
        <w:t>-КР-</w:t>
      </w:r>
      <w:r w:rsidR="003523B8" w:rsidRPr="0012719E">
        <w:rPr>
          <w:rFonts w:cs="Arial"/>
          <w:szCs w:val="22"/>
        </w:rPr>
        <w:t>201</w:t>
      </w:r>
      <w:r w:rsidR="00BD3FA6" w:rsidRPr="0012719E">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45F21" w:rsidRPr="00B45F21">
        <w:rPr>
          <w:rFonts w:cs="Arial"/>
          <w:szCs w:val="22"/>
        </w:rPr>
        <w:t>26 декабря 2018 г.</w:t>
      </w:r>
      <w:r w:rsidRPr="00B45F2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A555CD" w:rsidRDefault="00A555CD" w:rsidP="00A555CD">
      <w:pPr>
        <w:pStyle w:val="ac"/>
        <w:ind w:left="1134"/>
        <w:contextualSpacing w:val="0"/>
        <w:jc w:val="both"/>
        <w:rPr>
          <w:rFonts w:cs="Arial"/>
          <w:szCs w:val="22"/>
        </w:rPr>
      </w:pPr>
    </w:p>
    <w:p w:rsidR="00A555CD" w:rsidRPr="002E571A" w:rsidRDefault="00A555CD" w:rsidP="00A555CD">
      <w:pPr>
        <w:pStyle w:val="ac"/>
        <w:ind w:left="1134"/>
        <w:contextualSpacing w:val="0"/>
        <w:jc w:val="both"/>
        <w:rPr>
          <w:rFonts w:cs="Arial"/>
          <w:szCs w:val="22"/>
        </w:rPr>
      </w:pP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45F21">
        <w:rPr>
          <w:rFonts w:cs="Arial"/>
          <w:b/>
          <w:szCs w:val="22"/>
        </w:rPr>
        <w:t>26</w:t>
      </w:r>
      <w:r w:rsidRPr="002E571A">
        <w:rPr>
          <w:rFonts w:cs="Arial"/>
          <w:b/>
          <w:szCs w:val="22"/>
        </w:rPr>
        <w:t xml:space="preserve">» </w:t>
      </w:r>
      <w:r w:rsidR="00B45F21">
        <w:rPr>
          <w:rFonts w:cs="Arial"/>
          <w:b/>
          <w:szCs w:val="22"/>
        </w:rPr>
        <w:t xml:space="preserve">декабря 2018 </w:t>
      </w:r>
      <w:r w:rsidRPr="002E571A">
        <w:rPr>
          <w:rFonts w:cs="Arial"/>
          <w:b/>
          <w:szCs w:val="22"/>
        </w:rPr>
        <w:t>года.</w:t>
      </w:r>
    </w:p>
    <w:p w:rsidR="00DE7BED" w:rsidRPr="002E571A" w:rsidRDefault="00B45F21" w:rsidP="00DE7BED">
      <w:pPr>
        <w:ind w:left="708"/>
        <w:jc w:val="both"/>
        <w:rPr>
          <w:rFonts w:cs="Arial"/>
          <w:b/>
          <w:szCs w:val="22"/>
        </w:rPr>
      </w:pPr>
      <w:r>
        <w:rPr>
          <w:rFonts w:cs="Arial"/>
          <w:b/>
          <w:szCs w:val="22"/>
        </w:rPr>
        <w:t>Окончание приема оферт – 16:00 (МСК) «31</w:t>
      </w:r>
      <w:r w:rsidR="00DE7BED" w:rsidRPr="002E571A">
        <w:rPr>
          <w:rFonts w:cs="Arial"/>
          <w:b/>
          <w:szCs w:val="22"/>
        </w:rPr>
        <w:t xml:space="preserve">» </w:t>
      </w:r>
      <w:r>
        <w:rPr>
          <w:rFonts w:cs="Arial"/>
          <w:b/>
          <w:szCs w:val="22"/>
        </w:rPr>
        <w:t xml:space="preserve">января 2019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w:t>
      </w:r>
      <w:r w:rsidR="00A555CD">
        <w:rPr>
          <w:rFonts w:cs="Arial"/>
          <w:b/>
          <w:szCs w:val="22"/>
        </w:rPr>
        <w:t>я определения победителя – до «30</w:t>
      </w:r>
      <w:r w:rsidRPr="002E571A">
        <w:rPr>
          <w:rFonts w:cs="Arial"/>
          <w:b/>
          <w:szCs w:val="22"/>
        </w:rPr>
        <w:t xml:space="preserve">» </w:t>
      </w:r>
      <w:r w:rsidR="00A555CD">
        <w:rPr>
          <w:rFonts w:cs="Arial"/>
          <w:b/>
          <w:szCs w:val="22"/>
        </w:rPr>
        <w:t xml:space="preserve">марта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A555CD">
        <w:rPr>
          <w:rFonts w:cs="Arial"/>
          <w:szCs w:val="22"/>
        </w:rPr>
        <w:t>ния, полученные не позднее «28</w:t>
      </w:r>
      <w:r w:rsidRPr="002E571A">
        <w:rPr>
          <w:rFonts w:cs="Arial"/>
          <w:szCs w:val="22"/>
        </w:rPr>
        <w:t xml:space="preserve">» </w:t>
      </w:r>
      <w:r w:rsidR="00A555CD">
        <w:rPr>
          <w:rFonts w:cs="Arial"/>
          <w:szCs w:val="22"/>
        </w:rPr>
        <w:t xml:space="preserve">января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A555CD">
      <w:pPr>
        <w:spacing w:before="0"/>
        <w:ind w:firstLine="709"/>
        <w:jc w:val="both"/>
        <w:rPr>
          <w:rFonts w:cs="Arial"/>
          <w:szCs w:val="22"/>
        </w:rPr>
      </w:pPr>
      <w:r w:rsidRPr="002E571A">
        <w:rPr>
          <w:rFonts w:cs="Arial"/>
          <w:szCs w:val="22"/>
        </w:rPr>
        <w:t>По вопросам обращаться:</w:t>
      </w:r>
    </w:p>
    <w:p w:rsidR="00A555CD" w:rsidRPr="00A555CD" w:rsidRDefault="00A555CD" w:rsidP="00A555CD">
      <w:pPr>
        <w:spacing w:before="0"/>
        <w:ind w:firstLine="709"/>
        <w:jc w:val="both"/>
      </w:pPr>
      <w:r w:rsidRPr="00A555CD">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555CD">
          <w:t>GruzdevAA@yanos.slavneft.ru</w:t>
        </w:r>
      </w:hyperlink>
    </w:p>
    <w:p w:rsidR="00DE7BED" w:rsidRPr="002E571A" w:rsidRDefault="00DE7BED" w:rsidP="00A555CD">
      <w:pPr>
        <w:spacing w:before="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A555CD">
      <w:pPr>
        <w:spacing w:before="0"/>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A555CD" w:rsidRDefault="00A555CD" w:rsidP="00DE7BED">
      <w:pPr>
        <w:ind w:firstLine="708"/>
        <w:jc w:val="both"/>
        <w:rPr>
          <w:rFonts w:cs="Arial"/>
          <w:szCs w:val="22"/>
        </w:rPr>
      </w:pP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035EB3" w:rsidRDefault="00204822" w:rsidP="00DE7BED">
      <w:pPr>
        <w:rPr>
          <w:sz w:val="16"/>
          <w:szCs w:val="16"/>
        </w:rPr>
      </w:pPr>
    </w:p>
    <w:p w:rsidR="00DE7BED" w:rsidRPr="00B445D7" w:rsidRDefault="00DE7BED" w:rsidP="004910B6">
      <w:pPr>
        <w:spacing w:before="0"/>
      </w:pPr>
      <w:r w:rsidRPr="00B76ADA">
        <w:t>Перечень документов в сост</w:t>
      </w:r>
      <w:r w:rsidR="00E85DE8" w:rsidRPr="00B76ADA">
        <w:t xml:space="preserve">аве Предложения </w:t>
      </w:r>
      <w:r w:rsidR="00E85DE8" w:rsidRPr="00391600">
        <w:t>делать оферты №</w:t>
      </w:r>
      <w:r w:rsidR="00562446" w:rsidRPr="00391600">
        <w:t>6</w:t>
      </w:r>
      <w:r w:rsidR="00391600" w:rsidRPr="00391600">
        <w:t>82</w:t>
      </w:r>
      <w:r w:rsidR="00E85DE8" w:rsidRPr="00391600">
        <w:t>-КР-2</w:t>
      </w:r>
      <w:r w:rsidR="00E85DE8" w:rsidRPr="00780A52">
        <w:t>01</w:t>
      </w:r>
      <w:r w:rsidR="00BD3FA6">
        <w:t>8</w:t>
      </w:r>
      <w:r w:rsidRPr="00B445D7">
        <w:t xml:space="preserve"> от </w:t>
      </w:r>
      <w:r w:rsidR="00A555CD" w:rsidRPr="00A555CD">
        <w:t>26.12.2018 г.</w:t>
      </w:r>
      <w:r w:rsidRPr="00A555CD">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bookmarkStart w:id="0" w:name="_GoBack"/>
      <w:bookmarkEnd w:id="0"/>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CB5423" w:rsidRDefault="0006495D" w:rsidP="004910B6">
      <w:pPr>
        <w:spacing w:before="0"/>
      </w:pPr>
      <w:r w:rsidRPr="00B25A57">
        <w:t>6</w:t>
      </w:r>
      <w:r w:rsidR="00DE7BED" w:rsidRPr="00CB5423">
        <w:t>. Форма «Перечень аффилированных организаций» в 1 экз.</w:t>
      </w:r>
    </w:p>
    <w:p w:rsidR="00AE23C8" w:rsidRPr="00CB5423" w:rsidRDefault="008457A7" w:rsidP="00AE23C8">
      <w:pPr>
        <w:spacing w:before="0"/>
        <w:rPr>
          <w:rFonts w:cs="Arial"/>
          <w:szCs w:val="22"/>
        </w:rPr>
      </w:pPr>
      <w:r w:rsidRPr="00CB5423">
        <w:rPr>
          <w:rFonts w:cs="Arial"/>
          <w:szCs w:val="22"/>
        </w:rPr>
        <w:t>7</w:t>
      </w:r>
      <w:r w:rsidR="00AE23C8" w:rsidRPr="00CB5423">
        <w:rPr>
          <w:rFonts w:cs="Arial"/>
          <w:szCs w:val="22"/>
        </w:rPr>
        <w:t>. Форма «Об отсутствии изменений в уставных и регистрационных документах контрагента» в 1 экз.</w:t>
      </w:r>
    </w:p>
    <w:p w:rsidR="00AE23C8" w:rsidRPr="00CB5423" w:rsidRDefault="008457A7" w:rsidP="00AE23C8">
      <w:pPr>
        <w:spacing w:before="0"/>
        <w:rPr>
          <w:rFonts w:cs="Arial"/>
          <w:szCs w:val="22"/>
        </w:rPr>
      </w:pPr>
      <w:r w:rsidRPr="00CB5423">
        <w:rPr>
          <w:rFonts w:cs="Arial"/>
          <w:szCs w:val="22"/>
        </w:rPr>
        <w:t>8</w:t>
      </w:r>
      <w:r w:rsidR="00AE23C8" w:rsidRPr="00CB5423">
        <w:rPr>
          <w:rFonts w:cs="Arial"/>
          <w:szCs w:val="22"/>
        </w:rPr>
        <w:t>. Форма «Письмо о размере сделки» в 1 экз.</w:t>
      </w:r>
    </w:p>
    <w:p w:rsidR="00EA588D" w:rsidRPr="003902C4" w:rsidRDefault="008457A7" w:rsidP="00AE23C8">
      <w:pPr>
        <w:spacing w:before="0"/>
        <w:rPr>
          <w:rFonts w:cs="Arial"/>
          <w:szCs w:val="22"/>
        </w:rPr>
      </w:pPr>
      <w:r>
        <w:rPr>
          <w:rFonts w:cs="Arial"/>
          <w:szCs w:val="22"/>
        </w:rPr>
        <w:t>9</w:t>
      </w:r>
      <w:r w:rsidR="00EA588D" w:rsidRPr="00BD553F">
        <w:rPr>
          <w:rFonts w:cs="Arial"/>
          <w:szCs w:val="22"/>
        </w:rPr>
        <w:t xml:space="preserve">. </w:t>
      </w:r>
      <w:r w:rsidR="00A22573" w:rsidRPr="00BD553F">
        <w:rPr>
          <w:szCs w:val="22"/>
        </w:rPr>
        <w:t xml:space="preserve">Методика определения </w:t>
      </w:r>
      <w:r w:rsidR="00A25B99" w:rsidRPr="00BD553F">
        <w:rPr>
          <w:szCs w:val="22"/>
        </w:rPr>
        <w:t xml:space="preserve">приведенной </w:t>
      </w:r>
      <w:r w:rsidR="00A22573" w:rsidRPr="00BD553F">
        <w:rPr>
          <w:szCs w:val="22"/>
        </w:rPr>
        <w:t>стоимости</w:t>
      </w:r>
      <w:r w:rsidR="00A22573" w:rsidRPr="00BD553F">
        <w:rPr>
          <w:rFonts w:cs="Arial"/>
          <w:szCs w:val="22"/>
        </w:rPr>
        <w:t xml:space="preserve"> (Форма </w:t>
      </w:r>
      <w:r>
        <w:rPr>
          <w:rFonts w:cs="Arial"/>
          <w:szCs w:val="22"/>
        </w:rPr>
        <w:t>9</w:t>
      </w:r>
      <w:r w:rsidR="00A22573" w:rsidRPr="00BD553F">
        <w:rPr>
          <w:rFonts w:cs="Arial"/>
          <w:szCs w:val="22"/>
        </w:rPr>
        <w:t>)</w:t>
      </w:r>
      <w:r w:rsidR="00207816" w:rsidRPr="00BD553F">
        <w:rPr>
          <w:rFonts w:cs="Arial"/>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1A2F66">
        <w:rPr>
          <w:rFonts w:cs="Arial"/>
          <w:szCs w:val="22"/>
        </w:rPr>
        <w:t xml:space="preserve"> </w:t>
      </w:r>
      <w:r w:rsidR="00621038">
        <w:rPr>
          <w:rFonts w:cs="Arial"/>
          <w:szCs w:val="22"/>
        </w:rPr>
        <w:t>Уржумов</w:t>
      </w:r>
    </w:p>
    <w:sectPr w:rsidR="00EF1336" w:rsidSect="00B45F21">
      <w:pgSz w:w="11905" w:h="16837"/>
      <w:pgMar w:top="284"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E1F" w:rsidRDefault="00FD0E1F" w:rsidP="00FB07D9">
      <w:pPr>
        <w:spacing w:before="0"/>
      </w:pPr>
      <w:r>
        <w:separator/>
      </w:r>
    </w:p>
  </w:endnote>
  <w:endnote w:type="continuationSeparator" w:id="0">
    <w:p w:rsidR="00FD0E1F" w:rsidRDefault="00FD0E1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E1F" w:rsidRDefault="00FD0E1F" w:rsidP="00FB07D9">
      <w:pPr>
        <w:spacing w:before="0"/>
      </w:pPr>
      <w:r>
        <w:separator/>
      </w:r>
    </w:p>
  </w:footnote>
  <w:footnote w:type="continuationSeparator" w:id="0">
    <w:p w:rsidR="00FD0E1F" w:rsidRDefault="00FD0E1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1313F2"/>
    <w:multiLevelType w:val="hybridMultilevel"/>
    <w:tmpl w:val="F51CD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F70BA0"/>
    <w:multiLevelType w:val="hybridMultilevel"/>
    <w:tmpl w:val="4D029A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7F6E57"/>
    <w:multiLevelType w:val="multilevel"/>
    <w:tmpl w:val="3E76B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4C7E53"/>
    <w:multiLevelType w:val="hybridMultilevel"/>
    <w:tmpl w:val="161CB6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516066"/>
    <w:multiLevelType w:val="hybridMultilevel"/>
    <w:tmpl w:val="F1D061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F3F1E16"/>
    <w:multiLevelType w:val="hybridMultilevel"/>
    <w:tmpl w:val="F2683B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58D0245"/>
    <w:multiLevelType w:val="hybridMultilevel"/>
    <w:tmpl w:val="161CB6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A740DE1"/>
    <w:multiLevelType w:val="hybridMultilevel"/>
    <w:tmpl w:val="F2683B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38F4DEC"/>
    <w:multiLevelType w:val="hybridMultilevel"/>
    <w:tmpl w:val="D8A827A6"/>
    <w:lvl w:ilvl="0" w:tplc="5DEA6C16">
      <w:start w:val="1"/>
      <w:numFmt w:val="decimal"/>
      <w:lvlText w:val="%1."/>
      <w:lvlJc w:val="left"/>
      <w:pPr>
        <w:ind w:left="720" w:hanging="360"/>
      </w:pPr>
      <w:rPr>
        <w:rFonts w:ascii="Arial" w:hAnsi="Arial" w:cs="Arial"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4" w15:restartNumberingAfterBreak="0">
    <w:nsid w:val="6EA75D73"/>
    <w:multiLevelType w:val="hybridMultilevel"/>
    <w:tmpl w:val="0D7A511E"/>
    <w:lvl w:ilvl="0" w:tplc="16B215E4">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2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9"/>
  </w:num>
  <w:num w:numId="2">
    <w:abstractNumId w:val="22"/>
  </w:num>
  <w:num w:numId="3">
    <w:abstractNumId w:val="0"/>
  </w:num>
  <w:num w:numId="4">
    <w:abstractNumId w:val="2"/>
  </w:num>
  <w:num w:numId="5">
    <w:abstractNumId w:val="13"/>
  </w:num>
  <w:num w:numId="6">
    <w:abstractNumId w:val="14"/>
  </w:num>
  <w:num w:numId="7">
    <w:abstractNumId w:val="21"/>
  </w:num>
  <w:num w:numId="8">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4"/>
  </w:num>
  <w:num w:numId="11">
    <w:abstractNumId w:val="17"/>
  </w:num>
  <w:num w:numId="12">
    <w:abstractNumId w:val="10"/>
  </w:num>
  <w:num w:numId="13">
    <w:abstractNumId w:val="11"/>
  </w:num>
  <w:num w:numId="14">
    <w:abstractNumId w:val="20"/>
  </w:num>
  <w:num w:numId="15">
    <w:abstractNumId w:val="12"/>
  </w:num>
  <w:num w:numId="16">
    <w:abstractNumId w:val="9"/>
  </w:num>
  <w:num w:numId="17">
    <w:abstractNumId w:val="16"/>
  </w:num>
  <w:num w:numId="18">
    <w:abstractNumId w:val="8"/>
  </w:num>
  <w:num w:numId="19">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D8F"/>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5EB3"/>
    <w:rsid w:val="0003605D"/>
    <w:rsid w:val="000362D0"/>
    <w:rsid w:val="0003696A"/>
    <w:rsid w:val="00037084"/>
    <w:rsid w:val="00037871"/>
    <w:rsid w:val="00037AD6"/>
    <w:rsid w:val="00037EB9"/>
    <w:rsid w:val="0004031D"/>
    <w:rsid w:val="000403B2"/>
    <w:rsid w:val="0004040E"/>
    <w:rsid w:val="000412F1"/>
    <w:rsid w:val="000415F4"/>
    <w:rsid w:val="00041B32"/>
    <w:rsid w:val="00042051"/>
    <w:rsid w:val="000421B6"/>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16A"/>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2C73"/>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A50"/>
    <w:rsid w:val="000E3CFB"/>
    <w:rsid w:val="000E40C2"/>
    <w:rsid w:val="000E452B"/>
    <w:rsid w:val="000E46FD"/>
    <w:rsid w:val="000E47F2"/>
    <w:rsid w:val="000E49A5"/>
    <w:rsid w:val="000E4A2E"/>
    <w:rsid w:val="000E5047"/>
    <w:rsid w:val="000E51FA"/>
    <w:rsid w:val="000E57A0"/>
    <w:rsid w:val="000E5C1A"/>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1E5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19E"/>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606"/>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D30"/>
    <w:rsid w:val="00186E4C"/>
    <w:rsid w:val="00186E5F"/>
    <w:rsid w:val="001872D1"/>
    <w:rsid w:val="001878C7"/>
    <w:rsid w:val="00187C0A"/>
    <w:rsid w:val="00190E9E"/>
    <w:rsid w:val="00190EEF"/>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2F6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5C6"/>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03"/>
    <w:rsid w:val="0023463F"/>
    <w:rsid w:val="00234723"/>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6D1"/>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B6"/>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70"/>
    <w:rsid w:val="002975CE"/>
    <w:rsid w:val="00297608"/>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2E92"/>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3FE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0C9"/>
    <w:rsid w:val="00323BE2"/>
    <w:rsid w:val="003242EA"/>
    <w:rsid w:val="0032457E"/>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4E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41"/>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1A8"/>
    <w:rsid w:val="003553C7"/>
    <w:rsid w:val="00355B41"/>
    <w:rsid w:val="003561AE"/>
    <w:rsid w:val="003561D9"/>
    <w:rsid w:val="00356513"/>
    <w:rsid w:val="00356560"/>
    <w:rsid w:val="0035663F"/>
    <w:rsid w:val="003568EE"/>
    <w:rsid w:val="00356CB5"/>
    <w:rsid w:val="00357655"/>
    <w:rsid w:val="0035793E"/>
    <w:rsid w:val="00357941"/>
    <w:rsid w:val="00357B7C"/>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00"/>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5717"/>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22"/>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0F75"/>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47"/>
    <w:rsid w:val="004001B1"/>
    <w:rsid w:val="00400E0D"/>
    <w:rsid w:val="004011D4"/>
    <w:rsid w:val="00401595"/>
    <w:rsid w:val="00401B5F"/>
    <w:rsid w:val="00401CE7"/>
    <w:rsid w:val="0040202A"/>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6AC"/>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1DD0"/>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C73"/>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27D"/>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773"/>
    <w:rsid w:val="00482AE1"/>
    <w:rsid w:val="00482FA2"/>
    <w:rsid w:val="0048315E"/>
    <w:rsid w:val="004832D1"/>
    <w:rsid w:val="004846B2"/>
    <w:rsid w:val="0048470B"/>
    <w:rsid w:val="004854FF"/>
    <w:rsid w:val="00485CB4"/>
    <w:rsid w:val="0048643B"/>
    <w:rsid w:val="00486532"/>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3E1"/>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AD6"/>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464"/>
    <w:rsid w:val="005148D6"/>
    <w:rsid w:val="005151AE"/>
    <w:rsid w:val="00515204"/>
    <w:rsid w:val="00515819"/>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669"/>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2AE9"/>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220D"/>
    <w:rsid w:val="00562446"/>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3CB9"/>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0DC3"/>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87"/>
    <w:rsid w:val="005F02E1"/>
    <w:rsid w:val="005F03A4"/>
    <w:rsid w:val="005F1544"/>
    <w:rsid w:val="005F1F4B"/>
    <w:rsid w:val="005F2953"/>
    <w:rsid w:val="005F2980"/>
    <w:rsid w:val="005F2F3D"/>
    <w:rsid w:val="005F30C8"/>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6E3"/>
    <w:rsid w:val="006318AA"/>
    <w:rsid w:val="00631B29"/>
    <w:rsid w:val="006324CC"/>
    <w:rsid w:val="00632F0D"/>
    <w:rsid w:val="00632FE5"/>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037"/>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9CE"/>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70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17A"/>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4BAD"/>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3BB"/>
    <w:rsid w:val="006B465C"/>
    <w:rsid w:val="006B471A"/>
    <w:rsid w:val="006B47F3"/>
    <w:rsid w:val="006B48CA"/>
    <w:rsid w:val="006B4C11"/>
    <w:rsid w:val="006B5385"/>
    <w:rsid w:val="006B5805"/>
    <w:rsid w:val="006B58A5"/>
    <w:rsid w:val="006B5D26"/>
    <w:rsid w:val="006B6352"/>
    <w:rsid w:val="006B6B1F"/>
    <w:rsid w:val="006B6D70"/>
    <w:rsid w:val="006B6F13"/>
    <w:rsid w:val="006B7726"/>
    <w:rsid w:val="006B7B2A"/>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2911"/>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AAE"/>
    <w:rsid w:val="006E0BB2"/>
    <w:rsid w:val="006E0DB5"/>
    <w:rsid w:val="006E17EE"/>
    <w:rsid w:val="006E1F69"/>
    <w:rsid w:val="006E1F8C"/>
    <w:rsid w:val="006E2159"/>
    <w:rsid w:val="006E2A11"/>
    <w:rsid w:val="006E2C66"/>
    <w:rsid w:val="006E2C7D"/>
    <w:rsid w:val="006E2CD9"/>
    <w:rsid w:val="006E2D66"/>
    <w:rsid w:val="006E321D"/>
    <w:rsid w:val="006E3644"/>
    <w:rsid w:val="006E3702"/>
    <w:rsid w:val="006E3BE1"/>
    <w:rsid w:val="006E402B"/>
    <w:rsid w:val="006E4301"/>
    <w:rsid w:val="006E53AA"/>
    <w:rsid w:val="006E573A"/>
    <w:rsid w:val="006E6124"/>
    <w:rsid w:val="006E665D"/>
    <w:rsid w:val="006E6B5B"/>
    <w:rsid w:val="006E71F2"/>
    <w:rsid w:val="006E71FC"/>
    <w:rsid w:val="006E7336"/>
    <w:rsid w:val="006E7B1E"/>
    <w:rsid w:val="006E7C64"/>
    <w:rsid w:val="006E7CBF"/>
    <w:rsid w:val="006E7E9B"/>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3FF"/>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2A9"/>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691D"/>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30"/>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0E2F"/>
    <w:rsid w:val="00761C86"/>
    <w:rsid w:val="00761E9A"/>
    <w:rsid w:val="0076276E"/>
    <w:rsid w:val="0076282C"/>
    <w:rsid w:val="00763960"/>
    <w:rsid w:val="00763A2B"/>
    <w:rsid w:val="00763D44"/>
    <w:rsid w:val="00764501"/>
    <w:rsid w:val="007646EA"/>
    <w:rsid w:val="00764941"/>
    <w:rsid w:val="00764BEF"/>
    <w:rsid w:val="007652CB"/>
    <w:rsid w:val="007652FF"/>
    <w:rsid w:val="00765670"/>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5F44"/>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E6C"/>
    <w:rsid w:val="007E5F33"/>
    <w:rsid w:val="007E62B9"/>
    <w:rsid w:val="007E6330"/>
    <w:rsid w:val="007E66B4"/>
    <w:rsid w:val="007E6923"/>
    <w:rsid w:val="007E71FC"/>
    <w:rsid w:val="007E7CB9"/>
    <w:rsid w:val="007F0788"/>
    <w:rsid w:val="007F082D"/>
    <w:rsid w:val="007F096D"/>
    <w:rsid w:val="007F09E5"/>
    <w:rsid w:val="007F0DCC"/>
    <w:rsid w:val="007F1711"/>
    <w:rsid w:val="007F1C10"/>
    <w:rsid w:val="007F1FA5"/>
    <w:rsid w:val="007F2033"/>
    <w:rsid w:val="007F2C09"/>
    <w:rsid w:val="007F3584"/>
    <w:rsid w:val="007F35B8"/>
    <w:rsid w:val="007F3646"/>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597"/>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7A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751"/>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662"/>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2B0"/>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43B"/>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BB0"/>
    <w:rsid w:val="00935F6A"/>
    <w:rsid w:val="009361FE"/>
    <w:rsid w:val="009366AD"/>
    <w:rsid w:val="009366E9"/>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0CDE"/>
    <w:rsid w:val="00971078"/>
    <w:rsid w:val="0097147E"/>
    <w:rsid w:val="0097163C"/>
    <w:rsid w:val="00971695"/>
    <w:rsid w:val="00971A3F"/>
    <w:rsid w:val="0097228D"/>
    <w:rsid w:val="009735FB"/>
    <w:rsid w:val="009737CC"/>
    <w:rsid w:val="00973AA4"/>
    <w:rsid w:val="00973FE6"/>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3AB4"/>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592"/>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2D8B"/>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47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8CA"/>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34E"/>
    <w:rsid w:val="00A0168E"/>
    <w:rsid w:val="00A018D5"/>
    <w:rsid w:val="00A01CAF"/>
    <w:rsid w:val="00A0205D"/>
    <w:rsid w:val="00A02446"/>
    <w:rsid w:val="00A02F91"/>
    <w:rsid w:val="00A03979"/>
    <w:rsid w:val="00A03A71"/>
    <w:rsid w:val="00A03AA2"/>
    <w:rsid w:val="00A03CF1"/>
    <w:rsid w:val="00A03EE0"/>
    <w:rsid w:val="00A04807"/>
    <w:rsid w:val="00A04B00"/>
    <w:rsid w:val="00A04CFC"/>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04D"/>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0BEF"/>
    <w:rsid w:val="00A2193B"/>
    <w:rsid w:val="00A22573"/>
    <w:rsid w:val="00A233B2"/>
    <w:rsid w:val="00A23447"/>
    <w:rsid w:val="00A23451"/>
    <w:rsid w:val="00A23465"/>
    <w:rsid w:val="00A2394D"/>
    <w:rsid w:val="00A240DB"/>
    <w:rsid w:val="00A24377"/>
    <w:rsid w:val="00A24754"/>
    <w:rsid w:val="00A25073"/>
    <w:rsid w:val="00A25B99"/>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C3D"/>
    <w:rsid w:val="00A53F65"/>
    <w:rsid w:val="00A54190"/>
    <w:rsid w:val="00A541B9"/>
    <w:rsid w:val="00A54201"/>
    <w:rsid w:val="00A54D35"/>
    <w:rsid w:val="00A54E3C"/>
    <w:rsid w:val="00A54FB4"/>
    <w:rsid w:val="00A554F9"/>
    <w:rsid w:val="00A555CD"/>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2C4A"/>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454"/>
    <w:rsid w:val="00A775C1"/>
    <w:rsid w:val="00A777E9"/>
    <w:rsid w:val="00A779F4"/>
    <w:rsid w:val="00A8054B"/>
    <w:rsid w:val="00A808A8"/>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413"/>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2C13"/>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3FF7"/>
    <w:rsid w:val="00AC41B2"/>
    <w:rsid w:val="00AC43D8"/>
    <w:rsid w:val="00AC5809"/>
    <w:rsid w:val="00AC696B"/>
    <w:rsid w:val="00AC6AFC"/>
    <w:rsid w:val="00AC6E26"/>
    <w:rsid w:val="00AC7021"/>
    <w:rsid w:val="00AD018F"/>
    <w:rsid w:val="00AD04B5"/>
    <w:rsid w:val="00AD0683"/>
    <w:rsid w:val="00AD09B2"/>
    <w:rsid w:val="00AD0F25"/>
    <w:rsid w:val="00AD0F79"/>
    <w:rsid w:val="00AD1633"/>
    <w:rsid w:val="00AD18D4"/>
    <w:rsid w:val="00AD1C38"/>
    <w:rsid w:val="00AD2233"/>
    <w:rsid w:val="00AD24D1"/>
    <w:rsid w:val="00AD2C20"/>
    <w:rsid w:val="00AD2CCE"/>
    <w:rsid w:val="00AD2FE1"/>
    <w:rsid w:val="00AD33F5"/>
    <w:rsid w:val="00AD3511"/>
    <w:rsid w:val="00AD371F"/>
    <w:rsid w:val="00AD465A"/>
    <w:rsid w:val="00AD4889"/>
    <w:rsid w:val="00AD51C5"/>
    <w:rsid w:val="00AD5267"/>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1F61"/>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D59"/>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5F2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EF4"/>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1E6B"/>
    <w:rsid w:val="00B721D1"/>
    <w:rsid w:val="00B727D0"/>
    <w:rsid w:val="00B72A4B"/>
    <w:rsid w:val="00B72D1B"/>
    <w:rsid w:val="00B730E8"/>
    <w:rsid w:val="00B738E2"/>
    <w:rsid w:val="00B73990"/>
    <w:rsid w:val="00B73EAD"/>
    <w:rsid w:val="00B741B4"/>
    <w:rsid w:val="00B746E2"/>
    <w:rsid w:val="00B748A1"/>
    <w:rsid w:val="00B74A4F"/>
    <w:rsid w:val="00B75714"/>
    <w:rsid w:val="00B75CDB"/>
    <w:rsid w:val="00B76331"/>
    <w:rsid w:val="00B76644"/>
    <w:rsid w:val="00B76ADA"/>
    <w:rsid w:val="00B76DB3"/>
    <w:rsid w:val="00B7721A"/>
    <w:rsid w:val="00B777B4"/>
    <w:rsid w:val="00B778A1"/>
    <w:rsid w:val="00B7798C"/>
    <w:rsid w:val="00B77BD2"/>
    <w:rsid w:val="00B80253"/>
    <w:rsid w:val="00B80865"/>
    <w:rsid w:val="00B80BCD"/>
    <w:rsid w:val="00B80C70"/>
    <w:rsid w:val="00B80E6E"/>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29B"/>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D1"/>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7E"/>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53F"/>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6C3"/>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4D56"/>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6A73"/>
    <w:rsid w:val="00C06CFA"/>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779"/>
    <w:rsid w:val="00C16965"/>
    <w:rsid w:val="00C16996"/>
    <w:rsid w:val="00C20A51"/>
    <w:rsid w:val="00C2105A"/>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37C83"/>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097A"/>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0020"/>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2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C7A1C"/>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583B"/>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8E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886"/>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4D"/>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5A"/>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77C"/>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B7"/>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1DF"/>
    <w:rsid w:val="00E034A8"/>
    <w:rsid w:val="00E035A0"/>
    <w:rsid w:val="00E036A1"/>
    <w:rsid w:val="00E0382B"/>
    <w:rsid w:val="00E03983"/>
    <w:rsid w:val="00E039D0"/>
    <w:rsid w:val="00E03A7F"/>
    <w:rsid w:val="00E03F85"/>
    <w:rsid w:val="00E04105"/>
    <w:rsid w:val="00E043D1"/>
    <w:rsid w:val="00E04487"/>
    <w:rsid w:val="00E04615"/>
    <w:rsid w:val="00E04720"/>
    <w:rsid w:val="00E04C07"/>
    <w:rsid w:val="00E054F9"/>
    <w:rsid w:val="00E05EEC"/>
    <w:rsid w:val="00E06085"/>
    <w:rsid w:val="00E062AE"/>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086"/>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0A5"/>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59C1"/>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13"/>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0CB3"/>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75C"/>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5849"/>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0E1F"/>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517"/>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C8164"/>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paragraph" w:styleId="9">
    <w:name w:val="heading 9"/>
    <w:basedOn w:val="a6"/>
    <w:next w:val="a6"/>
    <w:link w:val="90"/>
    <w:uiPriority w:val="9"/>
    <w:unhideWhenUsed/>
    <w:qFormat/>
    <w:rsid w:val="00427C73"/>
    <w:pPr>
      <w:keepNext/>
      <w:keepLines/>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3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aff7">
    <w:name w:val="Заголовок сообщения (текст)"/>
    <w:rsid w:val="00411DD0"/>
    <w:rPr>
      <w:rFonts w:ascii="Arial Black" w:hAnsi="Arial Black"/>
      <w:spacing w:val="-10"/>
      <w:sz w:val="18"/>
      <w:szCs w:val="18"/>
    </w:rPr>
  </w:style>
  <w:style w:type="character" w:customStyle="1" w:styleId="90">
    <w:name w:val="Заголовок 9 Знак"/>
    <w:basedOn w:val="a7"/>
    <w:link w:val="9"/>
    <w:uiPriority w:val="9"/>
    <w:rsid w:val="00427C7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4750</TotalTime>
  <Pages>5</Pages>
  <Words>2752</Words>
  <Characters>15688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844</cp:revision>
  <cp:lastPrinted>2018-12-26T07:38:00Z</cp:lastPrinted>
  <dcterms:created xsi:type="dcterms:W3CDTF">2016-09-08T12:35:00Z</dcterms:created>
  <dcterms:modified xsi:type="dcterms:W3CDTF">2018-12-26T07:39:00Z</dcterms:modified>
</cp:coreProperties>
</file>